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CFB" w:rsidRDefault="00092627" w:rsidP="00E6123D">
      <w:pPr>
        <w:jc w:val="both"/>
        <w:rPr>
          <w:b/>
          <w:noProof/>
          <w:sz w:val="36"/>
          <w:szCs w:val="36"/>
          <w:lang w:val="it-IT" w:eastAsia="it-IT"/>
        </w:rPr>
      </w:pPr>
      <w:r>
        <w:rPr>
          <w:b/>
          <w:noProof/>
          <w:sz w:val="36"/>
          <w:szCs w:val="36"/>
          <w:lang w:val="it-IT" w:eastAsia="it-IT"/>
        </w:rPr>
        <w:drawing>
          <wp:anchor distT="0" distB="0" distL="114300" distR="114300" simplePos="0" relativeHeight="251658240" behindDoc="0" locked="0" layoutInCell="1" allowOverlap="1" wp14:anchorId="6588184D" wp14:editId="31193B0F">
            <wp:simplePos x="0" y="0"/>
            <wp:positionH relativeFrom="column">
              <wp:posOffset>-690245</wp:posOffset>
            </wp:positionH>
            <wp:positionV relativeFrom="paragraph">
              <wp:posOffset>-375920</wp:posOffset>
            </wp:positionV>
            <wp:extent cx="5760720" cy="1182370"/>
            <wp:effectExtent l="0" t="0" r="0" b="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beneficaireserasmusright_e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82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123D" w:rsidRDefault="00E6123D" w:rsidP="00510062">
      <w:pPr>
        <w:jc w:val="center"/>
        <w:rPr>
          <w:b/>
          <w:noProof/>
          <w:sz w:val="36"/>
          <w:szCs w:val="36"/>
          <w:lang w:val="it-IT" w:eastAsia="it-IT"/>
        </w:rPr>
      </w:pPr>
    </w:p>
    <w:p w:rsidR="00E6123D" w:rsidRDefault="00E6123D" w:rsidP="00510062">
      <w:pPr>
        <w:jc w:val="center"/>
        <w:rPr>
          <w:b/>
          <w:noProof/>
          <w:sz w:val="36"/>
          <w:szCs w:val="36"/>
          <w:lang w:val="it-IT" w:eastAsia="it-IT"/>
        </w:rPr>
      </w:pPr>
    </w:p>
    <w:p w:rsidR="00E6123D" w:rsidRDefault="00092627" w:rsidP="00510062">
      <w:pPr>
        <w:jc w:val="center"/>
        <w:rPr>
          <w:b/>
          <w:sz w:val="36"/>
          <w:szCs w:val="36"/>
          <w:lang w:val="en-US"/>
        </w:rPr>
      </w:pPr>
      <w:r>
        <w:rPr>
          <w:b/>
          <w:noProof/>
          <w:sz w:val="36"/>
          <w:szCs w:val="36"/>
          <w:lang w:val="it-IT" w:eastAsia="it-IT"/>
        </w:rPr>
        <w:drawing>
          <wp:anchor distT="0" distB="0" distL="114300" distR="114300" simplePos="0" relativeHeight="251659264" behindDoc="0" locked="0" layoutInCell="1" allowOverlap="1" wp14:anchorId="7A173C65" wp14:editId="6874EBF8">
            <wp:simplePos x="0" y="0"/>
            <wp:positionH relativeFrom="column">
              <wp:posOffset>-375920</wp:posOffset>
            </wp:positionH>
            <wp:positionV relativeFrom="paragraph">
              <wp:posOffset>52070</wp:posOffset>
            </wp:positionV>
            <wp:extent cx="2047240" cy="2123440"/>
            <wp:effectExtent l="0" t="0" r="0" b="0"/>
            <wp:wrapSquare wrapText="bothSides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up_europa_keyvisual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240" cy="2123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123D" w:rsidRDefault="00092627" w:rsidP="00101CFB">
      <w:pPr>
        <w:jc w:val="center"/>
        <w:rPr>
          <w:b/>
          <w:sz w:val="28"/>
          <w:szCs w:val="24"/>
          <w:lang w:val="en-US"/>
        </w:rPr>
      </w:pPr>
      <w:r w:rsidRPr="00092627">
        <w:rPr>
          <w:b/>
          <w:noProof/>
          <w:sz w:val="28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80ADB0" wp14:editId="7294328B">
                <wp:simplePos x="0" y="0"/>
                <wp:positionH relativeFrom="column">
                  <wp:posOffset>-1270</wp:posOffset>
                </wp:positionH>
                <wp:positionV relativeFrom="paragraph">
                  <wp:posOffset>147320</wp:posOffset>
                </wp:positionV>
                <wp:extent cx="3457575" cy="1403985"/>
                <wp:effectExtent l="0" t="0" r="9525" b="698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140398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2627" w:rsidRPr="00092627" w:rsidRDefault="00092627" w:rsidP="00092627">
                            <w:pPr>
                              <w:pStyle w:val="Default"/>
                              <w:jc w:val="center"/>
                              <w:rPr>
                                <w:b/>
                                <w:lang w:val="en-US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92627">
                              <w:rPr>
                                <w:b/>
                                <w:lang w:val="en-US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POP-UP EUROPE Delivering Europe to its Citizens</w:t>
                            </w:r>
                            <w:r>
                              <w:rPr>
                                <w:b/>
                                <w:lang w:val="en-US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092627">
                              <w:rPr>
                                <w:b/>
                                <w:lang w:val="en-US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Project n°: 2018-1-IT-KA204-048529</w:t>
                            </w:r>
                          </w:p>
                          <w:p w:rsidR="00092627" w:rsidRPr="00092627" w:rsidRDefault="00092627" w:rsidP="00092627">
                            <w:pPr>
                              <w:jc w:val="center"/>
                              <w:rPr>
                                <w:b/>
                                <w:lang w:val="en-US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.1pt;margin-top:11.6pt;width:272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" fillcolor="white [3201]" stroked="f" strokeweight="2pt">
                <v:textbox style="mso-fit-shape-to-text:t">
                  <w:txbxContent>
                    <w:p w:rsidR="00092627" w:rsidRPr="00092627" w:rsidRDefault="00092627" w:rsidP="00092627">
                      <w:pPr>
                        <w:pStyle w:val="Default"/>
                        <w:jc w:val="center"/>
                        <w:rPr>
                          <w:b/>
                          <w:lang w:val="en-US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92627">
                        <w:rPr>
                          <w:b/>
                          <w:lang w:val="en-US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POP-UP EUROPE Delivering Europe to its Citizens</w:t>
                      </w:r>
                      <w:r>
                        <w:rPr>
                          <w:b/>
                          <w:lang w:val="en-US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092627">
                        <w:rPr>
                          <w:b/>
                          <w:lang w:val="en-US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Project n°: 2018-1-IT-KA204-048529</w:t>
                      </w:r>
                    </w:p>
                    <w:p w:rsidR="00092627" w:rsidRPr="00092627" w:rsidRDefault="00092627" w:rsidP="00092627">
                      <w:pPr>
                        <w:jc w:val="center"/>
                        <w:rPr>
                          <w:b/>
                          <w:lang w:val="en-US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123D" w:rsidRDefault="00E6123D" w:rsidP="00101CFB">
      <w:pPr>
        <w:jc w:val="center"/>
        <w:rPr>
          <w:b/>
          <w:sz w:val="28"/>
          <w:szCs w:val="24"/>
          <w:lang w:val="en-US"/>
        </w:rPr>
      </w:pPr>
    </w:p>
    <w:p w:rsidR="00E6123D" w:rsidRDefault="00E6123D" w:rsidP="00101CFB">
      <w:pPr>
        <w:jc w:val="center"/>
        <w:rPr>
          <w:b/>
          <w:sz w:val="28"/>
          <w:szCs w:val="24"/>
          <w:lang w:val="en-US"/>
        </w:rPr>
      </w:pPr>
    </w:p>
    <w:p w:rsidR="00E6123D" w:rsidRDefault="00E6123D" w:rsidP="00101CFB">
      <w:pPr>
        <w:jc w:val="center"/>
        <w:rPr>
          <w:b/>
          <w:sz w:val="28"/>
          <w:szCs w:val="24"/>
          <w:lang w:val="en-US"/>
        </w:rPr>
      </w:pPr>
    </w:p>
    <w:p w:rsidR="00E6123D" w:rsidRDefault="00E6123D" w:rsidP="00101CFB">
      <w:pPr>
        <w:jc w:val="center"/>
        <w:rPr>
          <w:b/>
          <w:sz w:val="28"/>
          <w:szCs w:val="24"/>
          <w:lang w:val="en-US"/>
        </w:rPr>
      </w:pPr>
    </w:p>
    <w:p w:rsidR="00E6123D" w:rsidRDefault="00544690" w:rsidP="00101CFB">
      <w:pPr>
        <w:jc w:val="center"/>
        <w:rPr>
          <w:b/>
          <w:sz w:val="28"/>
          <w:szCs w:val="24"/>
          <w:lang w:val="en-US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63360" behindDoc="0" locked="0" layoutInCell="1" allowOverlap="1" wp14:anchorId="303DA1E2" wp14:editId="4778159F">
            <wp:simplePos x="0" y="0"/>
            <wp:positionH relativeFrom="column">
              <wp:posOffset>-294640</wp:posOffset>
            </wp:positionH>
            <wp:positionV relativeFrom="paragraph">
              <wp:posOffset>566420</wp:posOffset>
            </wp:positionV>
            <wp:extent cx="720725" cy="1238250"/>
            <wp:effectExtent l="0" t="0" r="3175" b="0"/>
            <wp:wrapSquare wrapText="bothSides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tà di Silvi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71552" behindDoc="0" locked="0" layoutInCell="1" allowOverlap="1" wp14:anchorId="3CF6717A" wp14:editId="556C2112">
            <wp:simplePos x="0" y="0"/>
            <wp:positionH relativeFrom="column">
              <wp:posOffset>4319905</wp:posOffset>
            </wp:positionH>
            <wp:positionV relativeFrom="paragraph">
              <wp:posOffset>473710</wp:posOffset>
            </wp:positionV>
            <wp:extent cx="1871980" cy="1337310"/>
            <wp:effectExtent l="0" t="0" r="0" b="0"/>
            <wp:wrapSquare wrapText="bothSides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Nlogo00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1980" cy="1337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4690" w:rsidRDefault="00544690" w:rsidP="00101CFB">
      <w:pPr>
        <w:jc w:val="center"/>
        <w:rPr>
          <w:b/>
          <w:sz w:val="28"/>
          <w:szCs w:val="24"/>
          <w:lang w:val="en-US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69504" behindDoc="0" locked="0" layoutInCell="1" allowOverlap="1" wp14:anchorId="11E2DF65" wp14:editId="47A0DA84">
            <wp:simplePos x="0" y="0"/>
            <wp:positionH relativeFrom="column">
              <wp:posOffset>2614295</wp:posOffset>
            </wp:positionH>
            <wp:positionV relativeFrom="paragraph">
              <wp:posOffset>289560</wp:posOffset>
            </wp:positionV>
            <wp:extent cx="863600" cy="897255"/>
            <wp:effectExtent l="0" t="0" r="0" b="0"/>
            <wp:wrapSquare wrapText="bothSides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- CMVNC_ transparente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123D" w:rsidRDefault="00544690" w:rsidP="00101CFB">
      <w:pPr>
        <w:jc w:val="center"/>
        <w:rPr>
          <w:b/>
          <w:sz w:val="28"/>
          <w:szCs w:val="24"/>
          <w:lang w:val="en-US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67456" behindDoc="0" locked="0" layoutInCell="1" allowOverlap="1" wp14:anchorId="00EBD5F8" wp14:editId="727C40AA">
            <wp:simplePos x="0" y="0"/>
            <wp:positionH relativeFrom="column">
              <wp:posOffset>433070</wp:posOffset>
            </wp:positionH>
            <wp:positionV relativeFrom="paragraph">
              <wp:posOffset>55880</wp:posOffset>
            </wp:positionV>
            <wp:extent cx="1676400" cy="495300"/>
            <wp:effectExtent l="0" t="0" r="0" b="0"/>
            <wp:wrapSquare wrapText="bothSides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provant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4690" w:rsidRDefault="00544690">
      <w:pPr>
        <w:rPr>
          <w:b/>
          <w:sz w:val="28"/>
          <w:szCs w:val="24"/>
          <w:lang w:val="en-US"/>
        </w:rPr>
      </w:pPr>
    </w:p>
    <w:p w:rsidR="00544690" w:rsidRDefault="00544690">
      <w:pPr>
        <w:rPr>
          <w:b/>
          <w:sz w:val="28"/>
          <w:szCs w:val="24"/>
          <w:lang w:val="en-US"/>
        </w:rPr>
      </w:pPr>
    </w:p>
    <w:p w:rsidR="00544690" w:rsidRDefault="00544690" w:rsidP="00544690">
      <w:pPr>
        <w:jc w:val="center"/>
        <w:rPr>
          <w:b/>
          <w:sz w:val="28"/>
          <w:szCs w:val="24"/>
          <w:lang w:val="en-US"/>
        </w:rPr>
      </w:pPr>
    </w:p>
    <w:p w:rsidR="00092627" w:rsidRPr="0065016F" w:rsidRDefault="00137C0E" w:rsidP="00137C0E">
      <w:pPr>
        <w:jc w:val="both"/>
        <w:rPr>
          <w:b/>
          <w:sz w:val="28"/>
          <w:szCs w:val="28"/>
          <w:lang w:val="it-IT"/>
        </w:rPr>
      </w:pPr>
      <w:r w:rsidRPr="0065016F">
        <w:rPr>
          <w:noProof/>
          <w:sz w:val="28"/>
          <w:szCs w:val="28"/>
          <w:lang w:val="it-IT" w:eastAsia="it-IT"/>
        </w:rPr>
        <w:t>A Gulbene, in Lettonia, dal 14 al 18 agosto 2019, si è svolta la seconda visita studio del progetto Pop Up. L’Assessore alle politiche europee Alessandro Valleriani ha visitato i centri giovanili della città e le infrastrutture e aree verdi realizzate con fondi europei. Insieme allo Europe Direct Locale sono state condivise esperienze sulle strategie per avvicinare l’Europa ai cittadini attraverso i servizi comunali di biblioteca, cultura, sport.</w:t>
      </w:r>
    </w:p>
    <w:p w:rsidR="00A31FC2" w:rsidRPr="00137C0E" w:rsidRDefault="00A31FC2" w:rsidP="00A31FC2">
      <w:pPr>
        <w:pStyle w:val="Paragrafoelenco"/>
        <w:rPr>
          <w:lang w:val="it-IT"/>
        </w:rPr>
      </w:pPr>
    </w:p>
    <w:p w:rsidR="00874560" w:rsidRPr="00137C0E" w:rsidRDefault="0065016F" w:rsidP="00874560">
      <w:pPr>
        <w:spacing w:after="0"/>
        <w:rPr>
          <w:sz w:val="24"/>
          <w:szCs w:val="24"/>
          <w:lang w:val="it-IT"/>
        </w:rPr>
      </w:pPr>
      <w:r>
        <w:rPr>
          <w:noProof/>
          <w:sz w:val="24"/>
          <w:szCs w:val="24"/>
          <w:lang w:val="it-IT" w:eastAsia="it-IT"/>
        </w:rPr>
        <w:lastRenderedPageBreak/>
        <w:drawing>
          <wp:inline distT="0" distB="0" distL="0" distR="0">
            <wp:extent cx="5760720" cy="4320540"/>
            <wp:effectExtent l="0" t="0" r="0" b="381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8859983_2150199768611330_7577626296574803968_o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4690" w:rsidRDefault="00544690">
      <w:pPr>
        <w:rPr>
          <w:lang w:val="it-IT"/>
        </w:rPr>
      </w:pPr>
      <w:r w:rsidRPr="00137C0E">
        <w:rPr>
          <w:lang w:val="it-IT"/>
        </w:rPr>
        <w:br w:type="page"/>
      </w:r>
    </w:p>
    <w:p w:rsidR="0065016F" w:rsidRDefault="0065016F">
      <w:pPr>
        <w:rPr>
          <w:lang w:val="it-IT"/>
        </w:rPr>
      </w:pPr>
      <w:r>
        <w:rPr>
          <w:noProof/>
          <w:lang w:val="it-IT" w:eastAsia="it-IT"/>
        </w:rPr>
        <w:lastRenderedPageBreak/>
        <w:drawing>
          <wp:inline distT="0" distB="0" distL="0" distR="0">
            <wp:extent cx="5760720" cy="4320540"/>
            <wp:effectExtent l="0" t="0" r="0" b="381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8755997_2150199761944664_6882351179607572480_o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016F" w:rsidRPr="00137C0E" w:rsidRDefault="0065016F">
      <w:pPr>
        <w:rPr>
          <w:lang w:val="it-IT"/>
        </w:rPr>
      </w:pPr>
    </w:p>
    <w:p w:rsidR="00A91C3C" w:rsidRDefault="00A91C3C" w:rsidP="00A35C74">
      <w:pPr>
        <w:jc w:val="both"/>
        <w:rPr>
          <w:b/>
          <w:lang w:val="en-US"/>
        </w:rPr>
      </w:pPr>
    </w:p>
    <w:p w:rsidR="006010C1" w:rsidRPr="006010C1" w:rsidRDefault="006010C1" w:rsidP="006010C1">
      <w:pPr>
        <w:jc w:val="both"/>
        <w:rPr>
          <w:b/>
          <w:lang w:val="en-US"/>
        </w:rPr>
      </w:pPr>
      <w:bookmarkStart w:id="0" w:name="_GoBack"/>
      <w:bookmarkEnd w:id="0"/>
    </w:p>
    <w:sectPr w:rsidR="006010C1" w:rsidRPr="00601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F79" w:rsidRDefault="00573F79" w:rsidP="00A31FC2">
      <w:pPr>
        <w:spacing w:after="0" w:line="240" w:lineRule="auto"/>
      </w:pPr>
      <w:r>
        <w:separator/>
      </w:r>
    </w:p>
  </w:endnote>
  <w:endnote w:type="continuationSeparator" w:id="0">
    <w:p w:rsidR="00573F79" w:rsidRDefault="00573F79" w:rsidP="00A31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F79" w:rsidRDefault="00573F79" w:rsidP="00A31FC2">
      <w:pPr>
        <w:spacing w:after="0" w:line="240" w:lineRule="auto"/>
      </w:pPr>
      <w:r>
        <w:separator/>
      </w:r>
    </w:p>
  </w:footnote>
  <w:footnote w:type="continuationSeparator" w:id="0">
    <w:p w:rsidR="00573F79" w:rsidRDefault="00573F79" w:rsidP="00A31F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C32E7"/>
    <w:multiLevelType w:val="hybridMultilevel"/>
    <w:tmpl w:val="DD9C3114"/>
    <w:lvl w:ilvl="0" w:tplc="833C3CC6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8E5AC8"/>
    <w:multiLevelType w:val="hybridMultilevel"/>
    <w:tmpl w:val="88DCDC6A"/>
    <w:lvl w:ilvl="0" w:tplc="8358293E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0111D0"/>
    <w:multiLevelType w:val="hybridMultilevel"/>
    <w:tmpl w:val="EEFA9406"/>
    <w:lvl w:ilvl="0" w:tplc="E43A4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A52AC3"/>
    <w:multiLevelType w:val="hybridMultilevel"/>
    <w:tmpl w:val="17B4B89C"/>
    <w:lvl w:ilvl="0" w:tplc="A558ADA4">
      <w:numFmt w:val="bullet"/>
      <w:lvlText w:val=""/>
      <w:lvlJc w:val="left"/>
      <w:pPr>
        <w:ind w:left="786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C74"/>
    <w:rsid w:val="00065C52"/>
    <w:rsid w:val="00066DCF"/>
    <w:rsid w:val="00092627"/>
    <w:rsid w:val="000F482F"/>
    <w:rsid w:val="00101CFB"/>
    <w:rsid w:val="00136132"/>
    <w:rsid w:val="00137C0E"/>
    <w:rsid w:val="00137C9E"/>
    <w:rsid w:val="0017416B"/>
    <w:rsid w:val="001820CF"/>
    <w:rsid w:val="001C3287"/>
    <w:rsid w:val="00200AF9"/>
    <w:rsid w:val="00264ADA"/>
    <w:rsid w:val="002914C9"/>
    <w:rsid w:val="002D1F4F"/>
    <w:rsid w:val="002D75A4"/>
    <w:rsid w:val="0034127E"/>
    <w:rsid w:val="00362AEA"/>
    <w:rsid w:val="00425360"/>
    <w:rsid w:val="00440276"/>
    <w:rsid w:val="00441F1B"/>
    <w:rsid w:val="004B539B"/>
    <w:rsid w:val="004C3814"/>
    <w:rsid w:val="004F1DC4"/>
    <w:rsid w:val="00510062"/>
    <w:rsid w:val="00530320"/>
    <w:rsid w:val="00544690"/>
    <w:rsid w:val="00573F79"/>
    <w:rsid w:val="00585C5D"/>
    <w:rsid w:val="00587BD1"/>
    <w:rsid w:val="005F6F10"/>
    <w:rsid w:val="006010C1"/>
    <w:rsid w:val="00612E7A"/>
    <w:rsid w:val="006479EA"/>
    <w:rsid w:val="0065016F"/>
    <w:rsid w:val="00673583"/>
    <w:rsid w:val="006C517B"/>
    <w:rsid w:val="006C7A9F"/>
    <w:rsid w:val="008728C7"/>
    <w:rsid w:val="00874560"/>
    <w:rsid w:val="008B4A3D"/>
    <w:rsid w:val="008F747C"/>
    <w:rsid w:val="00917C1F"/>
    <w:rsid w:val="00917ECF"/>
    <w:rsid w:val="009A1AE5"/>
    <w:rsid w:val="00A31FC2"/>
    <w:rsid w:val="00A35C74"/>
    <w:rsid w:val="00A91C3C"/>
    <w:rsid w:val="00AB07C5"/>
    <w:rsid w:val="00AD0574"/>
    <w:rsid w:val="00B00C6F"/>
    <w:rsid w:val="00B06E61"/>
    <w:rsid w:val="00B260D6"/>
    <w:rsid w:val="00B356F6"/>
    <w:rsid w:val="00B52A0C"/>
    <w:rsid w:val="00B56A3F"/>
    <w:rsid w:val="00BA5603"/>
    <w:rsid w:val="00BB4919"/>
    <w:rsid w:val="00BF59FF"/>
    <w:rsid w:val="00C1277F"/>
    <w:rsid w:val="00C65A4A"/>
    <w:rsid w:val="00C7228E"/>
    <w:rsid w:val="00C73038"/>
    <w:rsid w:val="00CA443C"/>
    <w:rsid w:val="00D00FD8"/>
    <w:rsid w:val="00D561DC"/>
    <w:rsid w:val="00D6594C"/>
    <w:rsid w:val="00D875CD"/>
    <w:rsid w:val="00DB4F7D"/>
    <w:rsid w:val="00DD553F"/>
    <w:rsid w:val="00E16806"/>
    <w:rsid w:val="00E6123D"/>
    <w:rsid w:val="00F7559F"/>
    <w:rsid w:val="00FA35C6"/>
    <w:rsid w:val="00FD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B4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B491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31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1FC2"/>
  </w:style>
  <w:style w:type="paragraph" w:styleId="Pidipagina">
    <w:name w:val="footer"/>
    <w:basedOn w:val="Normale"/>
    <w:link w:val="PidipaginaCarattere"/>
    <w:uiPriority w:val="99"/>
    <w:unhideWhenUsed/>
    <w:rsid w:val="00A31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1FC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1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1FC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C517B"/>
    <w:rPr>
      <w:color w:val="0000FF" w:themeColor="hyperlink"/>
      <w:u w:val="single"/>
    </w:rPr>
  </w:style>
  <w:style w:type="paragraph" w:customStyle="1" w:styleId="Default">
    <w:name w:val="Default"/>
    <w:rsid w:val="000926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7416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B4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B491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31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1FC2"/>
  </w:style>
  <w:style w:type="paragraph" w:styleId="Pidipagina">
    <w:name w:val="footer"/>
    <w:basedOn w:val="Normale"/>
    <w:link w:val="PidipaginaCarattere"/>
    <w:uiPriority w:val="99"/>
    <w:unhideWhenUsed/>
    <w:rsid w:val="00A31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1FC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1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1FC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C517B"/>
    <w:rPr>
      <w:color w:val="0000FF" w:themeColor="hyperlink"/>
      <w:u w:val="single"/>
    </w:rPr>
  </w:style>
  <w:style w:type="paragraph" w:customStyle="1" w:styleId="Default">
    <w:name w:val="Default"/>
    <w:rsid w:val="000926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741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3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99F6B-C4ED-4CBE-A6F1-0E964DB86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</Words>
  <Characters>411</Characters>
  <Application>Microsoft Office Word</Application>
  <DocSecurity>0</DocSecurity>
  <Lines>3</Lines>
  <Paragraphs>1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Be : In Project</vt:lpstr>
      <vt:lpstr>Be : In Project</vt:lpstr>
      <vt:lpstr>Be : In Project</vt:lpstr>
    </vt:vector>
  </TitlesOfParts>
  <Company>Hewlett-Packard Company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 : In Project</dc:title>
  <dc:creator>GARLENQ Céline</dc:creator>
  <cp:lastModifiedBy>europa</cp:lastModifiedBy>
  <cp:revision>3</cp:revision>
  <cp:lastPrinted>2017-01-21T08:41:00Z</cp:lastPrinted>
  <dcterms:created xsi:type="dcterms:W3CDTF">2021-09-16T10:31:00Z</dcterms:created>
  <dcterms:modified xsi:type="dcterms:W3CDTF">2021-09-17T07:59:00Z</dcterms:modified>
</cp:coreProperties>
</file>